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A478D" w:rsidR="004A478D" w:rsidP="004A478D" w:rsidRDefault="004A478D" w14:paraId="0EB854CD" w14:textId="49D962C0">
      <w:pPr>
        <w:jc w:val="center"/>
        <w:rPr>
          <w:b w:val="1"/>
          <w:bCs w:val="1"/>
        </w:rPr>
      </w:pPr>
      <w:r w:rsidRPr="173C1A13" w:rsidR="004A478D">
        <w:rPr>
          <w:b w:val="1"/>
          <w:bCs w:val="1"/>
        </w:rPr>
        <w:t xml:space="preserve">Cover Letter for Promotion – </w:t>
      </w:r>
      <w:r w:rsidRPr="173C1A13" w:rsidR="7857AFBC">
        <w:rPr>
          <w:b w:val="1"/>
          <w:bCs w:val="1"/>
        </w:rPr>
        <w:t xml:space="preserve">Clinical Practice </w:t>
      </w:r>
      <w:r w:rsidRPr="173C1A13" w:rsidR="004A478D">
        <w:rPr>
          <w:b w:val="1"/>
          <w:bCs w:val="1"/>
        </w:rPr>
        <w:t>Track</w:t>
      </w:r>
    </w:p>
    <w:p w:rsidRPr="004A478D" w:rsidR="004A478D" w:rsidP="004A478D" w:rsidRDefault="004A478D" w14:paraId="5099F81D" w14:textId="2152D837">
      <w:r w:rsidRPr="004A478D">
        <w:rPr>
          <w:i/>
          <w:iCs/>
        </w:rPr>
        <w:t xml:space="preserve">(Suggested Length: 3-5 </w:t>
      </w:r>
      <w:r w:rsidR="00A945CE">
        <w:rPr>
          <w:i/>
          <w:iCs/>
        </w:rPr>
        <w:t>p</w:t>
      </w:r>
      <w:r w:rsidRPr="004A478D">
        <w:rPr>
          <w:i/>
          <w:iCs/>
        </w:rPr>
        <w:t>ages)</w:t>
      </w:r>
    </w:p>
    <w:p w:rsidRPr="004A478D" w:rsidR="004A478D" w:rsidP="4031C909" w:rsidRDefault="004A478D" w14:paraId="3DD060DA" w14:textId="4DE48B5C">
      <w:pPr>
        <w:rPr>
          <w:i w:val="1"/>
          <w:iCs w:val="1"/>
        </w:rPr>
      </w:pPr>
      <w:r w:rsidRPr="4031C909" w:rsidR="004A478D">
        <w:rPr>
          <w:i w:val="1"/>
          <w:iCs w:val="1"/>
        </w:rPr>
        <w:t>Instructions:</w:t>
      </w:r>
      <w:r>
        <w:br/>
      </w:r>
      <w:r w:rsidRPr="4031C909" w:rsidR="004A478D">
        <w:rPr>
          <w:i w:val="1"/>
          <w:iCs w:val="1"/>
        </w:rPr>
        <w:t xml:space="preserve">This document should primarily describe your </w:t>
      </w:r>
      <w:r w:rsidRPr="4031C909" w:rsidR="004A478D">
        <w:rPr>
          <w:i w:val="1"/>
          <w:iCs w:val="1"/>
        </w:rPr>
        <w:t>excellence</w:t>
      </w:r>
      <w:r w:rsidRPr="4031C909" w:rsidR="3650A8BF">
        <w:rPr>
          <w:i w:val="1"/>
          <w:iCs w:val="1"/>
        </w:rPr>
        <w:t xml:space="preserve"> </w:t>
      </w:r>
      <w:r w:rsidRPr="4031C909" w:rsidR="535FFA26">
        <w:rPr>
          <w:i w:val="1"/>
          <w:iCs w:val="1"/>
        </w:rPr>
        <w:t xml:space="preserve">in the domains of Clinical Activity and/or </w:t>
      </w:r>
      <w:r w:rsidRPr="4031C909" w:rsidR="3650A8BF">
        <w:rPr>
          <w:i w:val="1"/>
          <w:iCs w:val="1"/>
        </w:rPr>
        <w:t>Teaching</w:t>
      </w:r>
      <w:r w:rsidRPr="4031C909" w:rsidR="004A478D">
        <w:rPr>
          <w:i w:val="1"/>
          <w:iCs w:val="1"/>
        </w:rPr>
        <w:t xml:space="preserve">, highlighting the impact, significance, and reach of your accomplishments. It serves as an opportunity to elaborate on achievements not fully detailed in your CV, explain non-traditional career paths, and </w:t>
      </w:r>
      <w:r w:rsidRPr="4031C909" w:rsidR="004A478D">
        <w:rPr>
          <w:i w:val="1"/>
          <w:iCs w:val="1"/>
        </w:rPr>
        <w:t>demonstrate</w:t>
      </w:r>
      <w:r w:rsidRPr="4031C909" w:rsidR="004A478D">
        <w:rPr>
          <w:i w:val="1"/>
          <w:iCs w:val="1"/>
        </w:rPr>
        <w:t xml:space="preserve"> key areas of growth since your last promotion.</w:t>
      </w:r>
      <w:r w:rsidRPr="4031C909" w:rsidR="001F2DF2">
        <w:rPr>
          <w:i w:val="1"/>
          <w:iCs w:val="1"/>
        </w:rPr>
        <w:t xml:space="preserve"> This letter should focus on accomplishments at </w:t>
      </w:r>
      <w:r w:rsidRPr="4031C909" w:rsidR="76DDB11E">
        <w:rPr>
          <w:i w:val="1"/>
          <w:iCs w:val="1"/>
        </w:rPr>
        <w:t xml:space="preserve">your </w:t>
      </w:r>
      <w:r w:rsidRPr="4031C909" w:rsidR="001F2DF2">
        <w:rPr>
          <w:i w:val="1"/>
          <w:iCs w:val="1"/>
        </w:rPr>
        <w:t>current</w:t>
      </w:r>
      <w:r w:rsidRPr="4031C909" w:rsidR="001F2DF2">
        <w:rPr>
          <w:i w:val="1"/>
          <w:iCs w:val="1"/>
        </w:rPr>
        <w:t xml:space="preserve"> rank.</w:t>
      </w:r>
    </w:p>
    <w:p w:rsidRPr="004A478D" w:rsidR="004A478D" w:rsidP="4A20B4DE" w:rsidRDefault="004A478D" w14:paraId="7E206FBF" w14:textId="05FB381A">
      <w:pPr>
        <w:rPr>
          <w:i w:val="1"/>
          <w:iCs w:val="1"/>
        </w:rPr>
      </w:pPr>
      <w:r w:rsidRPr="4A20B4DE" w:rsidR="004A478D">
        <w:rPr>
          <w:i w:val="1"/>
          <w:iCs w:val="1"/>
        </w:rPr>
        <w:t xml:space="preserve">For each domain, please </w:t>
      </w:r>
      <w:r w:rsidRPr="4A20B4DE" w:rsidR="004A478D">
        <w:rPr>
          <w:i w:val="1"/>
          <w:iCs w:val="1"/>
        </w:rPr>
        <w:t>indicate</w:t>
      </w:r>
      <w:r w:rsidRPr="4A20B4DE" w:rsidR="004A478D">
        <w:rPr>
          <w:i w:val="1"/>
          <w:iCs w:val="1"/>
        </w:rPr>
        <w:t xml:space="preserve"> whether your contributions are rated Excellent or Meritorious</w:t>
      </w:r>
      <w:r w:rsidRPr="4A20B4DE" w:rsidR="008E00C6">
        <w:rPr>
          <w:i w:val="1"/>
          <w:iCs w:val="1"/>
        </w:rPr>
        <w:t xml:space="preserve"> based on the Promotions Criteria</w:t>
      </w:r>
      <w:r w:rsidRPr="4A20B4DE" w:rsidR="004A478D">
        <w:rPr>
          <w:i w:val="1"/>
          <w:iCs w:val="1"/>
        </w:rPr>
        <w:t>. We recommend:</w:t>
      </w:r>
    </w:p>
    <w:p w:rsidRPr="004A478D" w:rsidR="004A478D" w:rsidP="173C1A13" w:rsidRDefault="001F2DF2" w14:paraId="3D6BE973" w14:textId="4993DCC6">
      <w:pPr>
        <w:numPr>
          <w:ilvl w:val="0"/>
          <w:numId w:val="2"/>
        </w:numPr>
        <w:rPr>
          <w:i w:val="1"/>
          <w:iCs w:val="1"/>
        </w:rPr>
      </w:pPr>
      <w:r w:rsidRPr="173C1A13" w:rsidR="001F2DF2">
        <w:rPr>
          <w:i w:val="1"/>
          <w:iCs w:val="1"/>
        </w:rPr>
        <w:t>C</w:t>
      </w:r>
      <w:r w:rsidRPr="173C1A13" w:rsidR="36C10A22">
        <w:rPr>
          <w:i w:val="1"/>
          <w:iCs w:val="1"/>
        </w:rPr>
        <w:t xml:space="preserve">oncise summary </w:t>
      </w:r>
      <w:r w:rsidRPr="173C1A13" w:rsidR="00F13232">
        <w:rPr>
          <w:i w:val="1"/>
          <w:iCs w:val="1"/>
        </w:rPr>
        <w:t xml:space="preserve">of </w:t>
      </w:r>
      <w:r w:rsidRPr="173C1A13" w:rsidR="799BD13A">
        <w:rPr>
          <w:i w:val="1"/>
          <w:iCs w:val="1"/>
        </w:rPr>
        <w:t xml:space="preserve">impact or reach of </w:t>
      </w:r>
      <w:r w:rsidRPr="173C1A13" w:rsidR="00F13232">
        <w:rPr>
          <w:i w:val="1"/>
          <w:iCs w:val="1"/>
        </w:rPr>
        <w:t xml:space="preserve">accomplishments in </w:t>
      </w:r>
      <w:r w:rsidRPr="173C1A13" w:rsidR="009B19C0">
        <w:rPr>
          <w:i w:val="1"/>
          <w:iCs w:val="1"/>
        </w:rPr>
        <w:t xml:space="preserve">each </w:t>
      </w:r>
      <w:r w:rsidRPr="173C1A13" w:rsidR="1AFFA565">
        <w:rPr>
          <w:i w:val="1"/>
          <w:iCs w:val="1"/>
        </w:rPr>
        <w:t>domain</w:t>
      </w:r>
      <w:r w:rsidRPr="173C1A13" w:rsidR="004A478D">
        <w:rPr>
          <w:i w:val="1"/>
          <w:iCs w:val="1"/>
        </w:rPr>
        <w:t xml:space="preserve"> of excellence</w:t>
      </w:r>
      <w:r w:rsidRPr="173C1A13" w:rsidR="008E00C6">
        <w:rPr>
          <w:i w:val="1"/>
          <w:iCs w:val="1"/>
        </w:rPr>
        <w:t>.</w:t>
      </w:r>
    </w:p>
    <w:p w:rsidR="004A478D" w:rsidP="173C1A13" w:rsidRDefault="71F7F2AA" w14:paraId="6FE7AC61" w14:textId="13C36B87">
      <w:pPr>
        <w:numPr>
          <w:ilvl w:val="0"/>
          <w:numId w:val="2"/>
        </w:numPr>
        <w:rPr>
          <w:i w:val="1"/>
          <w:iCs w:val="1"/>
        </w:rPr>
      </w:pPr>
      <w:r w:rsidRPr="173C1A13" w:rsidR="71F7F2AA">
        <w:rPr>
          <w:i w:val="1"/>
          <w:iCs w:val="1"/>
        </w:rPr>
        <w:t>One</w:t>
      </w:r>
      <w:r w:rsidRPr="173C1A13" w:rsidR="004A478D">
        <w:rPr>
          <w:i w:val="1"/>
          <w:iCs w:val="1"/>
        </w:rPr>
        <w:t xml:space="preserve"> </w:t>
      </w:r>
      <w:r w:rsidRPr="173C1A13" w:rsidR="49077067">
        <w:rPr>
          <w:i w:val="1"/>
          <w:iCs w:val="1"/>
        </w:rPr>
        <w:t xml:space="preserve">to two </w:t>
      </w:r>
      <w:r w:rsidRPr="173C1A13" w:rsidR="004A478D">
        <w:rPr>
          <w:i w:val="1"/>
          <w:iCs w:val="1"/>
        </w:rPr>
        <w:t>paragraph</w:t>
      </w:r>
      <w:r w:rsidRPr="173C1A13" w:rsidR="212E43D3">
        <w:rPr>
          <w:i w:val="1"/>
          <w:iCs w:val="1"/>
        </w:rPr>
        <w:t>s</w:t>
      </w:r>
      <w:r w:rsidRPr="173C1A13" w:rsidR="004A478D">
        <w:rPr>
          <w:i w:val="1"/>
          <w:iCs w:val="1"/>
        </w:rPr>
        <w:t xml:space="preserve"> for </w:t>
      </w:r>
      <w:r w:rsidRPr="173C1A13" w:rsidR="009B19C0">
        <w:rPr>
          <w:i w:val="1"/>
          <w:iCs w:val="1"/>
        </w:rPr>
        <w:t xml:space="preserve">each </w:t>
      </w:r>
      <w:r w:rsidRPr="173C1A13" w:rsidR="23468E6D">
        <w:rPr>
          <w:i w:val="1"/>
          <w:iCs w:val="1"/>
        </w:rPr>
        <w:t xml:space="preserve">domain </w:t>
      </w:r>
      <w:r w:rsidRPr="173C1A13" w:rsidR="004A478D">
        <w:rPr>
          <w:i w:val="1"/>
          <w:iCs w:val="1"/>
        </w:rPr>
        <w:t>of meritorious contribution</w:t>
      </w:r>
      <w:r w:rsidRPr="173C1A13" w:rsidR="008E00C6">
        <w:rPr>
          <w:i w:val="1"/>
          <w:iCs w:val="1"/>
        </w:rPr>
        <w:t>s.</w:t>
      </w:r>
    </w:p>
    <w:p w:rsidRPr="004A478D" w:rsidR="009B19C0" w:rsidP="173C1A13" w:rsidRDefault="45CF5E5E" w14:paraId="688AC526" w14:textId="541CB90F">
      <w:pPr>
        <w:numPr>
          <w:ilvl w:val="0"/>
          <w:numId w:val="2"/>
        </w:numPr>
        <w:rPr>
          <w:i w:val="1"/>
          <w:iCs w:val="1"/>
        </w:rPr>
      </w:pPr>
      <w:r w:rsidRPr="173C1A13" w:rsidR="45CF5E5E">
        <w:rPr>
          <w:i w:val="1"/>
          <w:iCs w:val="1"/>
        </w:rPr>
        <w:t>One</w:t>
      </w:r>
      <w:r w:rsidRPr="173C1A13" w:rsidR="009B19C0">
        <w:rPr>
          <w:i w:val="1"/>
          <w:iCs w:val="1"/>
        </w:rPr>
        <w:t xml:space="preserve"> </w:t>
      </w:r>
      <w:r w:rsidRPr="173C1A13" w:rsidR="009B19C0">
        <w:rPr>
          <w:i w:val="1"/>
          <w:iCs w:val="1"/>
        </w:rPr>
        <w:t>paragraph for service contributions</w:t>
      </w:r>
      <w:r w:rsidRPr="173C1A13" w:rsidR="00F13232">
        <w:rPr>
          <w:i w:val="1"/>
          <w:iCs w:val="1"/>
        </w:rPr>
        <w:t xml:space="preserve">, </w:t>
      </w:r>
      <w:r w:rsidRPr="173C1A13" w:rsidR="3C1A4B8C">
        <w:rPr>
          <w:i w:val="1"/>
          <w:iCs w:val="1"/>
        </w:rPr>
        <w:t xml:space="preserve">if applicable, </w:t>
      </w:r>
      <w:r w:rsidRPr="173C1A13" w:rsidR="00F13232">
        <w:rPr>
          <w:i w:val="1"/>
          <w:iCs w:val="1"/>
        </w:rPr>
        <w:t>noting that major leadership activities will be included in the relevant domain(s) of excellence.</w:t>
      </w:r>
      <w:r w:rsidRPr="173C1A13" w:rsidR="00F13232">
        <w:rPr>
          <w:i w:val="1"/>
          <w:iCs w:val="1"/>
        </w:rPr>
        <w:t xml:space="preserve"> </w:t>
      </w:r>
    </w:p>
    <w:p w:rsidRPr="004A478D" w:rsidR="004A478D" w:rsidP="004A478D" w:rsidRDefault="004A478D" w14:paraId="25CCE9A5" w14:textId="03F2AC4A">
      <w:pPr>
        <w:numPr>
          <w:ilvl w:val="0"/>
          <w:numId w:val="2"/>
        </w:numPr>
        <w:rPr>
          <w:i/>
          <w:iCs/>
        </w:rPr>
      </w:pPr>
      <w:r w:rsidRPr="004A478D">
        <w:rPr>
          <w:i/>
          <w:iCs/>
        </w:rPr>
        <w:t xml:space="preserve">Tables and graphs </w:t>
      </w:r>
      <w:r w:rsidR="00F13232">
        <w:rPr>
          <w:i/>
          <w:iCs/>
        </w:rPr>
        <w:t xml:space="preserve">can </w:t>
      </w:r>
      <w:r w:rsidRPr="004A478D">
        <w:rPr>
          <w:i/>
          <w:iCs/>
        </w:rPr>
        <w:t xml:space="preserve">be included </w:t>
      </w:r>
      <w:r w:rsidR="00F13232">
        <w:rPr>
          <w:i/>
          <w:iCs/>
        </w:rPr>
        <w:t xml:space="preserve">here or as </w:t>
      </w:r>
      <w:r w:rsidRPr="004A478D">
        <w:rPr>
          <w:i/>
          <w:iCs/>
        </w:rPr>
        <w:t>supplemental materials.</w:t>
      </w:r>
    </w:p>
    <w:p w:rsidR="004A478D" w:rsidP="634FDDFE" w:rsidRDefault="004A478D" w14:paraId="412C21B4" w14:textId="7B0B152D">
      <w:pPr>
        <w:numPr>
          <w:ilvl w:val="0"/>
          <w:numId w:val="2"/>
        </w:numPr>
        <w:rPr>
          <w:i/>
          <w:iCs/>
        </w:rPr>
      </w:pPr>
      <w:r w:rsidRPr="634FDDFE">
        <w:rPr>
          <w:i/>
          <w:iCs/>
        </w:rPr>
        <w:t>Reference relevant CV sections</w:t>
      </w:r>
      <w:r w:rsidR="00F13232">
        <w:rPr>
          <w:i/>
          <w:iCs/>
        </w:rPr>
        <w:t xml:space="preserve"> </w:t>
      </w:r>
      <w:r w:rsidRPr="634FDDFE">
        <w:rPr>
          <w:i/>
          <w:iCs/>
        </w:rPr>
        <w:t>to minimize redundancy.</w:t>
      </w:r>
    </w:p>
    <w:p w:rsidR="00E722A9" w:rsidP="173C1A13" w:rsidRDefault="00E722A9" w14:paraId="2A9B5624" w14:textId="7D5D541F">
      <w:pPr>
        <w:rPr>
          <w:b w:val="0"/>
          <w:bCs w:val="0"/>
          <w:i w:val="1"/>
          <w:iCs w:val="1"/>
        </w:rPr>
      </w:pPr>
      <w:r w:rsidRPr="173C1A13" w:rsidR="00E722A9">
        <w:rPr>
          <w:b w:val="0"/>
          <w:bCs w:val="0"/>
          <w:i w:val="1"/>
          <w:iCs w:val="1"/>
        </w:rPr>
        <w:t>Promotion or appointment to Associate Professor</w:t>
      </w:r>
      <w:r w:rsidRPr="173C1A13" w:rsidR="1280BB3A">
        <w:rPr>
          <w:b w:val="0"/>
          <w:bCs w:val="0"/>
          <w:i w:val="1"/>
          <w:iCs w:val="1"/>
        </w:rPr>
        <w:t xml:space="preserve"> of Clinical Practice</w:t>
      </w:r>
      <w:r w:rsidRPr="173C1A13" w:rsidR="00E722A9">
        <w:rPr>
          <w:b w:val="0"/>
          <w:bCs w:val="0"/>
          <w:i w:val="1"/>
          <w:iCs w:val="1"/>
        </w:rPr>
        <w:t xml:space="preserve"> </w:t>
      </w:r>
      <w:r w:rsidRPr="173C1A13" w:rsidR="00E722A9">
        <w:rPr>
          <w:b w:val="0"/>
          <w:bCs w:val="0"/>
          <w:i w:val="1"/>
          <w:iCs w:val="1"/>
        </w:rPr>
        <w:t xml:space="preserve">requires an Excellent rating in </w:t>
      </w:r>
      <w:r w:rsidRPr="173C1A13" w:rsidR="4181DFF8">
        <w:rPr>
          <w:b w:val="0"/>
          <w:bCs w:val="0"/>
          <w:i w:val="1"/>
          <w:iCs w:val="1"/>
        </w:rPr>
        <w:t xml:space="preserve">Clinical Activity and </w:t>
      </w:r>
      <w:r w:rsidRPr="173C1A13" w:rsidR="00E722A9">
        <w:rPr>
          <w:b w:val="0"/>
          <w:bCs w:val="0"/>
          <w:i w:val="1"/>
          <w:iCs w:val="1"/>
        </w:rPr>
        <w:t xml:space="preserve">at least </w:t>
      </w:r>
      <w:r w:rsidRPr="173C1A13" w:rsidR="19C1756E">
        <w:rPr>
          <w:b w:val="0"/>
          <w:bCs w:val="0"/>
          <w:i w:val="1"/>
          <w:iCs w:val="1"/>
        </w:rPr>
        <w:t xml:space="preserve">a </w:t>
      </w:r>
      <w:r w:rsidRPr="173C1A13" w:rsidR="002B4677">
        <w:rPr>
          <w:b w:val="0"/>
          <w:bCs w:val="0"/>
          <w:i w:val="1"/>
          <w:iCs w:val="1"/>
        </w:rPr>
        <w:t>M</w:t>
      </w:r>
      <w:r w:rsidRPr="173C1A13" w:rsidR="00E722A9">
        <w:rPr>
          <w:b w:val="0"/>
          <w:bCs w:val="0"/>
          <w:i w:val="1"/>
          <w:iCs w:val="1"/>
        </w:rPr>
        <w:t xml:space="preserve">eritorious </w:t>
      </w:r>
      <w:r w:rsidRPr="173C1A13" w:rsidR="002B4677">
        <w:rPr>
          <w:b w:val="0"/>
          <w:bCs w:val="0"/>
          <w:i w:val="1"/>
          <w:iCs w:val="1"/>
        </w:rPr>
        <w:t xml:space="preserve">rating </w:t>
      </w:r>
      <w:r w:rsidRPr="173C1A13" w:rsidR="00E722A9">
        <w:rPr>
          <w:b w:val="0"/>
          <w:bCs w:val="0"/>
          <w:i w:val="1"/>
          <w:iCs w:val="1"/>
        </w:rPr>
        <w:t xml:space="preserve">in </w:t>
      </w:r>
      <w:r w:rsidRPr="173C1A13" w:rsidR="00E722A9">
        <w:rPr>
          <w:b w:val="0"/>
          <w:bCs w:val="0"/>
          <w:i w:val="1"/>
          <w:iCs w:val="1"/>
        </w:rPr>
        <w:t>Teaching</w:t>
      </w:r>
      <w:r w:rsidRPr="173C1A13" w:rsidR="228E4E37">
        <w:rPr>
          <w:b w:val="0"/>
          <w:bCs w:val="0"/>
          <w:i w:val="1"/>
          <w:iCs w:val="1"/>
        </w:rPr>
        <w:t>, as well as a local or regional repu</w:t>
      </w:r>
      <w:r w:rsidRPr="173C1A13" w:rsidR="4F5C1A1D">
        <w:rPr>
          <w:b w:val="0"/>
          <w:bCs w:val="0"/>
          <w:i w:val="1"/>
          <w:iCs w:val="1"/>
        </w:rPr>
        <w:t>tation for clinical excellence.</w:t>
      </w:r>
      <w:r w:rsidRPr="173C1A13" w:rsidR="4F5C1A1D">
        <w:rPr>
          <w:b w:val="0"/>
          <w:bCs w:val="0"/>
          <w:i w:val="1"/>
          <w:iCs w:val="1"/>
        </w:rPr>
        <w:t xml:space="preserve"> </w:t>
      </w:r>
      <w:r w:rsidRPr="173C1A13" w:rsidR="0526E578">
        <w:rPr>
          <w:b w:val="0"/>
          <w:bCs w:val="0"/>
          <w:i w:val="1"/>
          <w:iCs w:val="1"/>
        </w:rPr>
        <w:t>Although s</w:t>
      </w:r>
      <w:r w:rsidRPr="173C1A13" w:rsidR="4F5C1A1D">
        <w:rPr>
          <w:b w:val="0"/>
          <w:bCs w:val="0"/>
          <w:i w:val="1"/>
          <w:iCs w:val="1"/>
        </w:rPr>
        <w:t xml:space="preserve">cholarship related to clinical practice </w:t>
      </w:r>
      <w:r w:rsidRPr="173C1A13" w:rsidR="032064DD">
        <w:rPr>
          <w:b w:val="0"/>
          <w:bCs w:val="0"/>
          <w:i w:val="1"/>
          <w:iCs w:val="1"/>
        </w:rPr>
        <w:t xml:space="preserve">is not </w:t>
      </w:r>
      <w:r w:rsidRPr="173C1A13" w:rsidR="032064DD">
        <w:rPr>
          <w:b w:val="0"/>
          <w:bCs w:val="0"/>
          <w:i w:val="1"/>
          <w:iCs w:val="1"/>
        </w:rPr>
        <w:t>required</w:t>
      </w:r>
      <w:r w:rsidRPr="173C1A13" w:rsidR="032064DD">
        <w:rPr>
          <w:b w:val="0"/>
          <w:bCs w:val="0"/>
          <w:i w:val="1"/>
          <w:iCs w:val="1"/>
        </w:rPr>
        <w:t xml:space="preserve">, it is encouraged and will strengthen the </w:t>
      </w:r>
      <w:r w:rsidRPr="173C1A13" w:rsidR="46786721">
        <w:rPr>
          <w:b w:val="0"/>
          <w:bCs w:val="0"/>
          <w:i w:val="1"/>
          <w:iCs w:val="1"/>
        </w:rPr>
        <w:t>applicant</w:t>
      </w:r>
      <w:r w:rsidRPr="173C1A13" w:rsidR="032064DD">
        <w:rPr>
          <w:b w:val="0"/>
          <w:bCs w:val="0"/>
          <w:i w:val="1"/>
          <w:iCs w:val="1"/>
        </w:rPr>
        <w:t>’s dos</w:t>
      </w:r>
      <w:r w:rsidRPr="173C1A13" w:rsidR="032064DD">
        <w:rPr>
          <w:b w:val="0"/>
          <w:bCs w:val="0"/>
          <w:i w:val="1"/>
          <w:iCs w:val="1"/>
        </w:rPr>
        <w:t>sier.</w:t>
      </w:r>
    </w:p>
    <w:p w:rsidR="00E722A9" w:rsidP="173C1A13" w:rsidRDefault="00E722A9" w14:paraId="6E30351A" w14:textId="693CD393">
      <w:pPr>
        <w:rPr>
          <w:b w:val="0"/>
          <w:bCs w:val="0"/>
          <w:i w:val="1"/>
          <w:iCs w:val="1"/>
        </w:rPr>
      </w:pPr>
      <w:r w:rsidRPr="173C1A13" w:rsidR="00E722A9">
        <w:rPr>
          <w:b w:val="0"/>
          <w:bCs w:val="0"/>
          <w:i w:val="1"/>
          <w:iCs w:val="1"/>
        </w:rPr>
        <w:t xml:space="preserve">Promotion or appointment to Professor </w:t>
      </w:r>
      <w:r w:rsidRPr="173C1A13" w:rsidR="75CF2532">
        <w:rPr>
          <w:b w:val="0"/>
          <w:bCs w:val="0"/>
          <w:i w:val="1"/>
          <w:iCs w:val="1"/>
        </w:rPr>
        <w:t xml:space="preserve">of Clinical Practice </w:t>
      </w:r>
      <w:r w:rsidRPr="173C1A13" w:rsidR="00E722A9">
        <w:rPr>
          <w:b w:val="0"/>
          <w:bCs w:val="0"/>
          <w:i w:val="1"/>
          <w:iCs w:val="1"/>
        </w:rPr>
        <w:t xml:space="preserve">requires an Excellent rating in </w:t>
      </w:r>
      <w:r w:rsidRPr="173C1A13" w:rsidR="00E722A9">
        <w:rPr>
          <w:b w:val="0"/>
          <w:bCs w:val="0"/>
          <w:i w:val="1"/>
          <w:iCs w:val="1"/>
        </w:rPr>
        <w:t>Clinical Activity</w:t>
      </w:r>
      <w:r w:rsidRPr="173C1A13" w:rsidR="42201505">
        <w:rPr>
          <w:b w:val="0"/>
          <w:bCs w:val="0"/>
          <w:i w:val="1"/>
          <w:iCs w:val="1"/>
        </w:rPr>
        <w:t xml:space="preserve"> and </w:t>
      </w:r>
      <w:r w:rsidRPr="173C1A13" w:rsidR="4D43D7A3">
        <w:rPr>
          <w:b w:val="0"/>
          <w:bCs w:val="0"/>
          <w:i w:val="1"/>
          <w:iCs w:val="1"/>
        </w:rPr>
        <w:t xml:space="preserve">at least a </w:t>
      </w:r>
      <w:r w:rsidRPr="173C1A13" w:rsidR="002B4677">
        <w:rPr>
          <w:b w:val="0"/>
          <w:bCs w:val="0"/>
          <w:i w:val="1"/>
          <w:iCs w:val="1"/>
        </w:rPr>
        <w:t>M</w:t>
      </w:r>
      <w:r w:rsidRPr="173C1A13" w:rsidR="00E722A9">
        <w:rPr>
          <w:b w:val="0"/>
          <w:bCs w:val="0"/>
          <w:i w:val="1"/>
          <w:iCs w:val="1"/>
        </w:rPr>
        <w:t xml:space="preserve">eritorious </w:t>
      </w:r>
      <w:r w:rsidRPr="173C1A13" w:rsidR="36E504CB">
        <w:rPr>
          <w:b w:val="0"/>
          <w:bCs w:val="0"/>
          <w:i w:val="1"/>
          <w:iCs w:val="1"/>
        </w:rPr>
        <w:t>rating</w:t>
      </w:r>
      <w:r w:rsidRPr="173C1A13" w:rsidR="00E722A9">
        <w:rPr>
          <w:b w:val="0"/>
          <w:bCs w:val="0"/>
          <w:i w:val="1"/>
          <w:iCs w:val="1"/>
        </w:rPr>
        <w:t xml:space="preserve"> in Teaching</w:t>
      </w:r>
      <w:r w:rsidRPr="173C1A13" w:rsidR="00A945CE">
        <w:rPr>
          <w:b w:val="0"/>
          <w:bCs w:val="0"/>
          <w:i w:val="1"/>
          <w:iCs w:val="1"/>
        </w:rPr>
        <w:t xml:space="preserve">, as well as </w:t>
      </w:r>
      <w:r w:rsidRPr="173C1A13" w:rsidR="1414F7CE">
        <w:rPr>
          <w:b w:val="0"/>
          <w:bCs w:val="0"/>
          <w:i w:val="1"/>
          <w:iCs w:val="1"/>
        </w:rPr>
        <w:t xml:space="preserve">documentation </w:t>
      </w:r>
      <w:r w:rsidRPr="173C1A13" w:rsidR="00E722A9">
        <w:rPr>
          <w:b w:val="0"/>
          <w:bCs w:val="0"/>
          <w:i w:val="1"/>
          <w:iCs w:val="1"/>
        </w:rPr>
        <w:t>of a national reputation</w:t>
      </w:r>
      <w:r w:rsidRPr="173C1A13" w:rsidR="73B27075">
        <w:rPr>
          <w:b w:val="0"/>
          <w:bCs w:val="0"/>
          <w:i w:val="1"/>
          <w:iCs w:val="1"/>
        </w:rPr>
        <w:t xml:space="preserve"> for excellence in clinical care</w:t>
      </w:r>
      <w:r w:rsidRPr="173C1A13" w:rsidR="10E4EA4B">
        <w:rPr>
          <w:b w:val="0"/>
          <w:bCs w:val="0"/>
          <w:i w:val="1"/>
          <w:iCs w:val="1"/>
        </w:rPr>
        <w:t>, and evidence of ongoing achievement in area(s) of expertise</w:t>
      </w:r>
      <w:r w:rsidRPr="173C1A13" w:rsidR="00E722A9">
        <w:rPr>
          <w:b w:val="0"/>
          <w:bCs w:val="0"/>
          <w:i w:val="1"/>
          <w:iCs w:val="1"/>
        </w:rPr>
        <w:t>.</w:t>
      </w:r>
      <w:r w:rsidRPr="173C1A13" w:rsidR="06EF1E03">
        <w:rPr>
          <w:b w:val="0"/>
          <w:bCs w:val="0"/>
          <w:i w:val="1"/>
          <w:iCs w:val="1"/>
        </w:rPr>
        <w:t xml:space="preserve"> </w:t>
      </w:r>
      <w:r w:rsidRPr="173C1A13" w:rsidR="586EF7FD">
        <w:rPr>
          <w:b w:val="0"/>
          <w:bCs w:val="0"/>
          <w:i w:val="1"/>
          <w:iCs w:val="1"/>
        </w:rPr>
        <w:t xml:space="preserve">Scholarship is </w:t>
      </w:r>
      <w:r w:rsidRPr="173C1A13" w:rsidR="3F3B78EE">
        <w:rPr>
          <w:b w:val="0"/>
          <w:bCs w:val="0"/>
          <w:i w:val="1"/>
          <w:iCs w:val="1"/>
        </w:rPr>
        <w:t xml:space="preserve">encouraged and will strengthen the </w:t>
      </w:r>
      <w:r w:rsidRPr="173C1A13" w:rsidR="4CA6B432">
        <w:rPr>
          <w:b w:val="0"/>
          <w:bCs w:val="0"/>
          <w:i w:val="1"/>
          <w:iCs w:val="1"/>
        </w:rPr>
        <w:t>applicant</w:t>
      </w:r>
      <w:r w:rsidRPr="173C1A13" w:rsidR="3F3B78EE">
        <w:rPr>
          <w:b w:val="0"/>
          <w:bCs w:val="0"/>
          <w:i w:val="1"/>
          <w:iCs w:val="1"/>
        </w:rPr>
        <w:t>’s dossier.</w:t>
      </w:r>
      <w:r w:rsidRPr="173C1A13" w:rsidR="4FAE7F7B">
        <w:rPr>
          <w:b w:val="0"/>
          <w:bCs w:val="0"/>
          <w:i w:val="1"/>
          <w:iCs w:val="1"/>
        </w:rPr>
        <w:t xml:space="preserve"> </w:t>
      </w:r>
    </w:p>
    <w:p w:rsidR="173C1A13" w:rsidP="173C1A13" w:rsidRDefault="173C1A13" w14:paraId="2DAD24AF" w14:textId="6CC56909">
      <w:pPr>
        <w:rPr>
          <w:b w:val="1"/>
          <w:bCs w:val="1"/>
        </w:rPr>
      </w:pPr>
    </w:p>
    <w:p w:rsidRPr="004A478D" w:rsidR="004A478D" w:rsidP="004A478D" w:rsidRDefault="004A478D" w14:paraId="3FF96395" w14:textId="450F1F58">
      <w:pPr>
        <w:rPr>
          <w:b/>
          <w:bCs/>
        </w:rPr>
      </w:pPr>
      <w:r w:rsidRPr="004A478D">
        <w:rPr>
          <w:b/>
          <w:bCs/>
        </w:rPr>
        <w:t>Introductory Paragraph</w:t>
      </w:r>
    </w:p>
    <w:p w:rsidRPr="004A478D" w:rsidR="004A478D" w:rsidP="004A478D" w:rsidRDefault="004A478D" w14:paraId="5D6E190E" w14:textId="77777777">
      <w:r w:rsidRPr="004A478D">
        <w:t>Begin with:</w:t>
      </w:r>
    </w:p>
    <w:p w:rsidRPr="004A478D" w:rsidR="004A478D" w:rsidP="004A478D" w:rsidRDefault="004A478D" w14:paraId="63C40454" w14:textId="77777777">
      <w:pPr>
        <w:numPr>
          <w:ilvl w:val="0"/>
          <w:numId w:val="3"/>
        </w:numPr>
      </w:pPr>
      <w:r w:rsidRPr="004A478D">
        <w:t>Your name, current rank, and the rank you are applying for.</w:t>
      </w:r>
    </w:p>
    <w:p w:rsidRPr="004A478D" w:rsidR="004A478D" w:rsidP="004A478D" w:rsidRDefault="004A478D" w14:paraId="71E6E6F9" w14:textId="77777777">
      <w:pPr>
        <w:numPr>
          <w:ilvl w:val="0"/>
          <w:numId w:val="3"/>
        </w:numPr>
      </w:pPr>
      <w:r w:rsidRPr="004A478D">
        <w:t>Brief career summary, including academic training (institutions, degrees granted, and dates).</w:t>
      </w:r>
    </w:p>
    <w:p w:rsidRPr="004A478D" w:rsidR="004A478D" w:rsidP="004A478D" w:rsidRDefault="004A478D" w14:paraId="4237E434" w14:textId="48EC1383">
      <w:pPr>
        <w:numPr>
          <w:ilvl w:val="0"/>
          <w:numId w:val="3"/>
        </w:numPr>
      </w:pPr>
      <w:r w:rsidRPr="004A478D">
        <w:t xml:space="preserve">A concise statement of your primary </w:t>
      </w:r>
      <w:r w:rsidR="00A945CE">
        <w:t>career focus</w:t>
      </w:r>
      <w:r w:rsidRPr="004A478D">
        <w:t>.</w:t>
      </w:r>
    </w:p>
    <w:p w:rsidRPr="004A478D" w:rsidR="004A478D" w:rsidP="004A478D" w:rsidRDefault="004F516A" w14:paraId="753A8191" w14:textId="77777777">
      <w:r>
        <w:pict w14:anchorId="42212E1E">
          <v:rect id="_x0000_i1026" style="width:0;height:1.5pt" o:hr="t" o:hrstd="t" o:hralign="center" fillcolor="#a0a0a0" stroked="f"/>
        </w:pict>
      </w:r>
    </w:p>
    <w:p w:rsidRPr="004A478D" w:rsidR="004A478D" w:rsidP="173C1A13" w:rsidRDefault="004A478D" w14:paraId="0DE67519" w14:textId="6B4A7AF4">
      <w:pPr>
        <w:rPr>
          <w:b w:val="1"/>
          <w:bCs w:val="1"/>
          <w:i w:val="1"/>
          <w:iCs w:val="1"/>
        </w:rPr>
      </w:pPr>
      <w:r w:rsidRPr="173C1A13" w:rsidR="004A478D">
        <w:rPr>
          <w:b w:val="1"/>
          <w:bCs w:val="1"/>
        </w:rPr>
        <w:t xml:space="preserve">Clinical Activity </w:t>
      </w:r>
    </w:p>
    <w:p w:rsidRPr="004A478D" w:rsidR="004A478D" w:rsidP="004A478D" w:rsidRDefault="004A478D" w14:paraId="5D26F85A" w14:textId="01B9B57D">
      <w:pPr>
        <w:rPr>
          <w:b w:val="1"/>
          <w:bCs w:val="1"/>
        </w:rPr>
      </w:pPr>
      <w:r w:rsidRPr="173C1A13" w:rsidR="004A478D">
        <w:rPr>
          <w:b w:val="1"/>
          <w:bCs w:val="1"/>
        </w:rPr>
        <w:t>Rating</w:t>
      </w:r>
      <w:r w:rsidRPr="173C1A13" w:rsidR="004A478D">
        <w:rPr>
          <w:b w:val="1"/>
          <w:bCs w:val="1"/>
        </w:rPr>
        <w:t xml:space="preserve">: Excellent </w:t>
      </w:r>
    </w:p>
    <w:p w:rsidRPr="004A478D" w:rsidR="004A478D" w:rsidP="004A478D" w:rsidRDefault="004A478D" w14:paraId="3B127E58" w14:textId="5074FAA6">
      <w:r w:rsidRPr="004A478D">
        <w:t xml:space="preserve">Describe your clinical responsibilities, effectiveness, and contributions, </w:t>
      </w:r>
      <w:r w:rsidR="002B4677">
        <w:t>such as</w:t>
      </w:r>
      <w:r w:rsidRPr="004A478D">
        <w:t>:</w:t>
      </w:r>
    </w:p>
    <w:p w:rsidRPr="004A478D" w:rsidR="004A478D" w:rsidP="004A478D" w:rsidRDefault="004A478D" w14:paraId="4F85D427" w14:textId="77777777">
      <w:pPr>
        <w:numPr>
          <w:ilvl w:val="0"/>
          <w:numId w:val="5"/>
        </w:numPr>
      </w:pPr>
      <w:r w:rsidRPr="004A478D">
        <w:t>Direct patient care activities and their impact.</w:t>
      </w:r>
    </w:p>
    <w:p w:rsidRPr="004A478D" w:rsidR="004A478D" w:rsidP="004A478D" w:rsidRDefault="004A478D" w14:paraId="5C28C25E" w14:textId="77777777">
      <w:pPr>
        <w:numPr>
          <w:ilvl w:val="0"/>
          <w:numId w:val="5"/>
        </w:numPr>
      </w:pPr>
      <w:r w:rsidRPr="004A478D">
        <w:t>Development of new clinical protocols, guidelines, or innovative care models.</w:t>
      </w:r>
    </w:p>
    <w:p w:rsidRPr="004A478D" w:rsidR="004A478D" w:rsidP="004A478D" w:rsidRDefault="004A478D" w14:paraId="22B58710" w14:textId="77777777">
      <w:pPr>
        <w:numPr>
          <w:ilvl w:val="0"/>
          <w:numId w:val="5"/>
        </w:numPr>
      </w:pPr>
      <w:r w:rsidRPr="004A478D">
        <w:t>Leadership or administrative roles in clinical settings.</w:t>
      </w:r>
    </w:p>
    <w:p w:rsidR="004A478D" w:rsidP="004A478D" w:rsidRDefault="004A478D" w14:paraId="290B2E68" w14:textId="1B2D7114">
      <w:pPr>
        <w:numPr>
          <w:ilvl w:val="0"/>
          <w:numId w:val="5"/>
        </w:numPr>
      </w:pPr>
      <w:r w:rsidRPr="004A478D">
        <w:lastRenderedPageBreak/>
        <w:t>Contributions to healthcare advocacy and community-based participatory research.</w:t>
      </w:r>
    </w:p>
    <w:p w:rsidRPr="004A478D" w:rsidR="008C67CF" w:rsidP="004A478D" w:rsidRDefault="008C67CF" w14:paraId="3957C12A" w14:textId="24A5FECE">
      <w:pPr>
        <w:numPr>
          <w:ilvl w:val="0"/>
          <w:numId w:val="5"/>
        </w:numPr>
      </w:pPr>
      <w:r>
        <w:t>Efforts to address healthcare disparities.</w:t>
      </w:r>
    </w:p>
    <w:p w:rsidR="004A478D" w:rsidP="005707B0" w:rsidRDefault="008C67CF" w14:paraId="75B68436" w14:textId="2D6825D0">
      <w:pPr>
        <w:numPr>
          <w:ilvl w:val="0"/>
          <w:numId w:val="5"/>
        </w:numPr>
      </w:pPr>
      <w:r>
        <w:t xml:space="preserve">Awards or honors recognizing excellence in clinical care or </w:t>
      </w:r>
      <w:r w:rsidR="004A478D">
        <w:t xml:space="preserve">leadership </w:t>
      </w:r>
      <w:r>
        <w:t xml:space="preserve">of </w:t>
      </w:r>
      <w:r w:rsidR="004A478D">
        <w:t>professional societies.</w:t>
      </w:r>
    </w:p>
    <w:p w:rsidRPr="004A478D" w:rsidR="009B19C0" w:rsidP="004A478D" w:rsidRDefault="009B19C0" w14:paraId="5766E5DA" w14:textId="5619CCF4">
      <w:pPr>
        <w:numPr>
          <w:ilvl w:val="0"/>
          <w:numId w:val="5"/>
        </w:numPr>
        <w:rPr/>
      </w:pPr>
      <w:r w:rsidR="009B19C0">
        <w:rPr/>
        <w:t xml:space="preserve">If </w:t>
      </w:r>
      <w:r w:rsidR="3679C466">
        <w:rPr/>
        <w:t>applicable</w:t>
      </w:r>
      <w:r w:rsidR="009B19C0">
        <w:rPr/>
        <w:t>, document national or international reputation.</w:t>
      </w:r>
    </w:p>
    <w:p w:rsidR="0B6AC9DD" w:rsidP="173C1A13" w:rsidRDefault="0B6AC9DD" w14:paraId="6733B727" w14:textId="00E8DA74">
      <w:pPr>
        <w:numPr>
          <w:ilvl w:val="0"/>
          <w:numId w:val="5"/>
        </w:numPr>
        <w:rPr/>
      </w:pPr>
      <w:r w:rsidR="0B6AC9DD">
        <w:rPr/>
        <w:t>Clinical scholarship.</w:t>
      </w:r>
    </w:p>
    <w:p w:rsidRPr="004A478D" w:rsidR="004A478D" w:rsidP="004A478D" w:rsidRDefault="004F516A" w14:paraId="75FB0C6A" w14:textId="77777777">
      <w:r>
        <w:pict w14:anchorId="3DA39BB3">
          <v:rect id="_x0000_i1029" style="width:0;height:1.5pt" o:hr="t" o:hrstd="t" o:hralign="center" fillcolor="#a0a0a0" stroked="f"/>
        </w:pict>
      </w:r>
    </w:p>
    <w:p w:rsidRPr="004A478D" w:rsidR="004A478D" w:rsidP="173C1A13" w:rsidRDefault="004A478D" w14:paraId="4F31BC60" w14:textId="77777777">
      <w:pPr>
        <w:rPr>
          <w:b w:val="1"/>
          <w:bCs w:val="1"/>
        </w:rPr>
      </w:pPr>
      <w:r w:rsidRPr="173C1A13" w:rsidR="7872F0FB">
        <w:rPr>
          <w:b w:val="1"/>
          <w:bCs w:val="1"/>
        </w:rPr>
        <w:t xml:space="preserve">Teaching &amp; Mentorship </w:t>
      </w:r>
    </w:p>
    <w:p w:rsidRPr="004A478D" w:rsidR="004A478D" w:rsidP="173C1A13" w:rsidRDefault="004A478D" w14:paraId="39FC7BD6" w14:textId="419006CE">
      <w:pPr>
        <w:rPr>
          <w:b w:val="1"/>
          <w:bCs w:val="1"/>
        </w:rPr>
      </w:pPr>
      <w:r w:rsidRPr="173C1A13" w:rsidR="7872F0FB">
        <w:rPr>
          <w:b w:val="1"/>
          <w:bCs w:val="1"/>
        </w:rPr>
        <w:t xml:space="preserve">Rating </w:t>
      </w:r>
      <w:r w:rsidRPr="173C1A13" w:rsidR="7872F0FB">
        <w:rPr>
          <w:b w:val="1"/>
          <w:bCs w:val="1"/>
          <w:i w:val="1"/>
          <w:iCs w:val="1"/>
        </w:rPr>
        <w:t>(choose one)</w:t>
      </w:r>
      <w:r w:rsidRPr="173C1A13" w:rsidR="7872F0FB">
        <w:rPr>
          <w:b w:val="1"/>
          <w:bCs w:val="1"/>
        </w:rPr>
        <w:t>: Excellent / Meritorious</w:t>
      </w:r>
    </w:p>
    <w:p w:rsidRPr="004A478D" w:rsidR="004A478D" w:rsidP="004A478D" w:rsidRDefault="004A478D" w14:paraId="0A8E184D" w14:textId="2DFEE439">
      <w:pPr/>
      <w:r w:rsidR="7872F0FB">
        <w:rPr/>
        <w:t xml:space="preserve">Highlight your contributions to education and mentorship, such </w:t>
      </w:r>
      <w:r w:rsidR="7872F0FB">
        <w:rPr/>
        <w:t>as:</w:t>
      </w:r>
    </w:p>
    <w:p w:rsidRPr="004A478D" w:rsidR="004A478D" w:rsidP="173C1A13" w:rsidRDefault="004A478D" w14:paraId="230E1D46" w14:textId="247557B7">
      <w:pPr>
        <w:numPr>
          <w:ilvl w:val="0"/>
          <w:numId w:val="6"/>
        </w:numPr>
        <w:rPr/>
      </w:pPr>
      <w:r w:rsidR="7872F0FB">
        <w:rPr/>
        <w:t>Teaching effectiveness and summaries of evaluations from learners (actual evaluations will be part of your supplemental materials).</w:t>
      </w:r>
    </w:p>
    <w:p w:rsidRPr="004A478D" w:rsidR="004A478D" w:rsidP="173C1A13" w:rsidRDefault="004A478D" w14:paraId="253DC09C" w14:textId="77777777">
      <w:pPr>
        <w:numPr>
          <w:ilvl w:val="0"/>
          <w:numId w:val="6"/>
        </w:numPr>
        <w:rPr/>
      </w:pPr>
      <w:r w:rsidR="7872F0FB">
        <w:rPr/>
        <w:t>Development of educational curricula or instructional materials.</w:t>
      </w:r>
    </w:p>
    <w:p w:rsidRPr="004A478D" w:rsidR="004A478D" w:rsidP="173C1A13" w:rsidRDefault="004A478D" w14:paraId="59D0BDCA" w14:textId="73A61CC6">
      <w:pPr>
        <w:numPr>
          <w:ilvl w:val="0"/>
          <w:numId w:val="6"/>
        </w:numPr>
        <w:rPr/>
      </w:pPr>
      <w:r w:rsidR="7872F0FB">
        <w:rPr/>
        <w:t>Mentorship of students, residents, fellows, or junior faculty (a table summarizing this should be in your CV or supplemental materials).</w:t>
      </w:r>
    </w:p>
    <w:p w:rsidRPr="004A478D" w:rsidR="004A478D" w:rsidP="173C1A13" w:rsidRDefault="004A478D" w14:paraId="4511215A" w14:textId="77777777">
      <w:pPr>
        <w:numPr>
          <w:ilvl w:val="0"/>
          <w:numId w:val="6"/>
        </w:numPr>
        <w:rPr/>
      </w:pPr>
      <w:r w:rsidR="7872F0FB">
        <w:rPr/>
        <w:t>Leadership roles or significant participation in education committees or training programs.</w:t>
      </w:r>
    </w:p>
    <w:p w:rsidRPr="004A478D" w:rsidR="004A478D" w:rsidP="173C1A13" w:rsidRDefault="004A478D" w14:paraId="31E93C0E" w14:textId="77777777">
      <w:pPr>
        <w:numPr>
          <w:ilvl w:val="0"/>
          <w:numId w:val="6"/>
        </w:numPr>
        <w:rPr/>
      </w:pPr>
      <w:r w:rsidR="7872F0FB">
        <w:rPr/>
        <w:t>Invited lectures, visiting professorships, and national educational presentations.</w:t>
      </w:r>
    </w:p>
    <w:p w:rsidRPr="004A478D" w:rsidR="004A478D" w:rsidP="173C1A13" w:rsidRDefault="004A478D" w14:paraId="2B8531A5" w14:textId="2C0E56BB">
      <w:pPr>
        <w:numPr>
          <w:ilvl w:val="0"/>
          <w:numId w:val="6"/>
        </w:numPr>
        <w:rPr/>
      </w:pPr>
      <w:r w:rsidR="7872F0FB">
        <w:rPr/>
        <w:t>Awards and recognition for teaching or mentoring excellence.</w:t>
      </w:r>
    </w:p>
    <w:p w:rsidRPr="004A478D" w:rsidR="004A478D" w:rsidP="173C1A13" w:rsidRDefault="004A478D" w14:paraId="5A7FEC45" w14:textId="7ECA96F7">
      <w:pPr>
        <w:numPr>
          <w:ilvl w:val="0"/>
          <w:numId w:val="6"/>
        </w:numPr>
        <w:rPr/>
      </w:pPr>
      <w:r w:rsidR="7872F0FB">
        <w:rPr/>
        <w:t>If applicable, document your national or international reputation.</w:t>
      </w:r>
    </w:p>
    <w:p w:rsidRPr="004A478D" w:rsidR="004A478D" w:rsidP="173C1A13" w:rsidRDefault="004A478D" w14:paraId="08B57EE4" w14:textId="078D4A1B">
      <w:pPr>
        <w:numPr>
          <w:ilvl w:val="0"/>
          <w:numId w:val="6"/>
        </w:numPr>
        <w:rPr/>
      </w:pPr>
      <w:r w:rsidR="7872F0FB">
        <w:rPr/>
        <w:t>Educational scholarship.</w:t>
      </w:r>
    </w:p>
    <w:p w:rsidRPr="004A478D" w:rsidR="004A478D" w:rsidP="173C1A13" w:rsidRDefault="004A478D" w14:paraId="13CCA3FB" w14:textId="31CE2D51">
      <w:pPr>
        <w:rPr>
          <w:b w:val="1"/>
          <w:bCs w:val="1"/>
        </w:rPr>
      </w:pPr>
    </w:p>
    <w:p w:rsidRPr="004A478D" w:rsidR="004A478D" w:rsidP="004A478D" w:rsidRDefault="004A478D" w14:paraId="13CCA1E0" w14:textId="7D5FC536">
      <w:pPr>
        <w:rPr>
          <w:b w:val="1"/>
          <w:bCs w:val="1"/>
        </w:rPr>
      </w:pPr>
      <w:r w:rsidRPr="173C1A13" w:rsidR="004A478D">
        <w:rPr>
          <w:b w:val="1"/>
          <w:bCs w:val="1"/>
        </w:rPr>
        <w:t xml:space="preserve">Service &amp; Institutional </w:t>
      </w:r>
      <w:r w:rsidRPr="173C1A13" w:rsidR="008C67CF">
        <w:rPr>
          <w:b w:val="1"/>
          <w:bCs w:val="1"/>
        </w:rPr>
        <w:t xml:space="preserve">Contributions </w:t>
      </w:r>
      <w:r w:rsidRPr="173C1A13" w:rsidR="004A478D">
        <w:rPr>
          <w:b w:val="1"/>
          <w:bCs w:val="1"/>
          <w:i w:val="1"/>
          <w:iCs w:val="1"/>
        </w:rPr>
        <w:t>(</w:t>
      </w:r>
      <w:r w:rsidRPr="173C1A13" w:rsidR="7CFAB244">
        <w:rPr>
          <w:b w:val="1"/>
          <w:bCs w:val="1"/>
          <w:i w:val="1"/>
          <w:iCs w:val="1"/>
        </w:rPr>
        <w:t xml:space="preserve">if applicable and </w:t>
      </w:r>
      <w:r w:rsidRPr="173C1A13" w:rsidR="3FAD35FA">
        <w:rPr>
          <w:b w:val="1"/>
          <w:bCs w:val="1"/>
          <w:i w:val="1"/>
          <w:iCs w:val="1"/>
        </w:rPr>
        <w:t xml:space="preserve">not </w:t>
      </w:r>
      <w:r w:rsidRPr="173C1A13" w:rsidR="008C67CF">
        <w:rPr>
          <w:b w:val="1"/>
          <w:bCs w:val="1"/>
          <w:i w:val="1"/>
          <w:iCs w:val="1"/>
        </w:rPr>
        <w:t xml:space="preserve">previously </w:t>
      </w:r>
      <w:r w:rsidRPr="173C1A13" w:rsidR="3FAD35FA">
        <w:rPr>
          <w:b w:val="1"/>
          <w:bCs w:val="1"/>
          <w:i w:val="1"/>
          <w:iCs w:val="1"/>
        </w:rPr>
        <w:t>described</w:t>
      </w:r>
      <w:r w:rsidRPr="173C1A13" w:rsidR="004A478D">
        <w:rPr>
          <w:b w:val="1"/>
          <w:bCs w:val="1"/>
          <w:i w:val="1"/>
          <w:iCs w:val="1"/>
        </w:rPr>
        <w:t>)</w:t>
      </w:r>
    </w:p>
    <w:p w:rsidRPr="004A478D" w:rsidR="004A478D" w:rsidP="004A478D" w:rsidRDefault="004A478D" w14:paraId="2C6AD914" w14:textId="7C9F901E">
      <w:r w:rsidRPr="004A478D">
        <w:t xml:space="preserve">Summarize your contributions to service within the University, School of Medicine, and broader professional community, </w:t>
      </w:r>
      <w:r w:rsidR="002B4677">
        <w:t>such as</w:t>
      </w:r>
      <w:r w:rsidRPr="004A478D">
        <w:t>:</w:t>
      </w:r>
    </w:p>
    <w:p w:rsidRPr="004A478D" w:rsidR="004A478D" w:rsidP="004A478D" w:rsidRDefault="004A478D" w14:paraId="1A16B1C7" w14:textId="08AEB0F1">
      <w:pPr>
        <w:numPr>
          <w:ilvl w:val="0"/>
          <w:numId w:val="7"/>
        </w:numPr>
      </w:pPr>
      <w:r w:rsidRPr="004A478D">
        <w:t>Committee leadership and governance (institutional, national, and international).</w:t>
      </w:r>
    </w:p>
    <w:p w:rsidRPr="004A478D" w:rsidR="004A478D" w:rsidP="004A478D" w:rsidRDefault="004A478D" w14:paraId="73AEED24" w14:textId="77777777">
      <w:pPr>
        <w:numPr>
          <w:ilvl w:val="0"/>
          <w:numId w:val="7"/>
        </w:numPr>
      </w:pPr>
      <w:r w:rsidRPr="004A478D">
        <w:t>Advocacy work addressing institutional priorities, policy improvements, and faculty affairs.</w:t>
      </w:r>
    </w:p>
    <w:p w:rsidRPr="004A478D" w:rsidR="004A478D" w:rsidP="004A478D" w:rsidRDefault="004A478D" w14:paraId="76801436" w14:textId="77777777">
      <w:pPr>
        <w:numPr>
          <w:ilvl w:val="0"/>
          <w:numId w:val="7"/>
        </w:numPr>
      </w:pPr>
      <w:r w:rsidRPr="004A478D">
        <w:t>Editorial board and peer-review contributions to medical journals.</w:t>
      </w:r>
    </w:p>
    <w:p w:rsidRPr="004A478D" w:rsidR="004A478D" w:rsidP="004A478D" w:rsidRDefault="004A478D" w14:paraId="2A944891" w14:textId="77777777">
      <w:pPr>
        <w:numPr>
          <w:ilvl w:val="0"/>
          <w:numId w:val="7"/>
        </w:numPr>
      </w:pPr>
      <w:r w:rsidRPr="004A478D">
        <w:t>Leadership in professional societies, government agencies, or specialty organizations.</w:t>
      </w:r>
    </w:p>
    <w:p w:rsidRPr="004A478D" w:rsidR="004A478D" w:rsidP="004A478D" w:rsidRDefault="004A478D" w14:paraId="15B09A5A" w14:textId="5C23E082">
      <w:pPr>
        <w:numPr>
          <w:ilvl w:val="0"/>
          <w:numId w:val="7"/>
        </w:numPr>
      </w:pPr>
      <w:r>
        <w:t xml:space="preserve">Contributions to institutional </w:t>
      </w:r>
      <w:r>
        <w:t xml:space="preserve">initiatives, </w:t>
      </w:r>
      <w:r w:rsidR="72F5BC4D">
        <w:t xml:space="preserve">such as patient care programs, curriculum development, </w:t>
      </w:r>
      <w:r>
        <w:t xml:space="preserve">faculty </w:t>
      </w:r>
      <w:r w:rsidR="60B7A89F">
        <w:t>development</w:t>
      </w:r>
      <w:r w:rsidR="004F516A">
        <w:t>,</w:t>
      </w:r>
      <w:r w:rsidR="60B7A89F">
        <w:t xml:space="preserve"> or </w:t>
      </w:r>
      <w:r>
        <w:t>well-being programs</w:t>
      </w:r>
      <w:r>
        <w:t>.</w:t>
      </w:r>
    </w:p>
    <w:p w:rsidRPr="004A478D" w:rsidR="004A478D" w:rsidP="004A478D" w:rsidRDefault="004F516A" w14:paraId="331E2099" w14:textId="77777777">
      <w:r>
        <w:pict w14:anchorId="2E4E58FB">
          <v:rect id="_x0000_i1030" style="width:0;height:1.5pt" o:hr="t" o:hrstd="t" o:hralign="center" fillcolor="#a0a0a0" stroked="f"/>
        </w:pict>
      </w:r>
    </w:p>
    <w:p w:rsidRPr="004A478D" w:rsidR="004A478D" w:rsidP="004A478D" w:rsidRDefault="004A478D" w14:paraId="25D56660" w14:textId="77777777">
      <w:pPr>
        <w:rPr>
          <w:b/>
          <w:bCs/>
        </w:rPr>
      </w:pPr>
      <w:r w:rsidRPr="004A478D">
        <w:rPr>
          <w:b/>
          <w:bCs/>
        </w:rPr>
        <w:t>Concluding Paragraph</w:t>
      </w:r>
    </w:p>
    <w:p w:rsidRPr="004A478D" w:rsidR="004A478D" w:rsidP="004A478D" w:rsidRDefault="004A478D" w14:paraId="06C52DB8" w14:textId="33D3C58D">
      <w:pPr>
        <w:numPr>
          <w:ilvl w:val="0"/>
          <w:numId w:val="8"/>
        </w:numPr>
      </w:pPr>
      <w:r w:rsidRPr="004A478D">
        <w:t>Summarize key area</w:t>
      </w:r>
      <w:r w:rsidR="007A5B0E">
        <w:t>(</w:t>
      </w:r>
      <w:r w:rsidRPr="004A478D">
        <w:t>s</w:t>
      </w:r>
      <w:r w:rsidR="007A5B0E">
        <w:t>)</w:t>
      </w:r>
      <w:r w:rsidRPr="004A478D">
        <w:t xml:space="preserve"> of impact.</w:t>
      </w:r>
    </w:p>
    <w:p w:rsidRPr="004A478D" w:rsidR="004A478D" w:rsidP="004A478D" w:rsidRDefault="004A478D" w14:paraId="5577B233" w14:textId="77777777">
      <w:pPr>
        <w:numPr>
          <w:ilvl w:val="0"/>
          <w:numId w:val="8"/>
        </w:numPr>
      </w:pPr>
      <w:r w:rsidRPr="004A478D">
        <w:t>Highlight non-traditional career paths or unique contributions.</w:t>
      </w:r>
    </w:p>
    <w:p w:rsidRPr="004A478D" w:rsidR="004A478D" w:rsidP="004A478D" w:rsidRDefault="004A478D" w14:paraId="6BFC3DDE" w14:textId="7282C96C">
      <w:pPr>
        <w:numPr>
          <w:ilvl w:val="0"/>
          <w:numId w:val="8"/>
        </w:numPr>
      </w:pPr>
      <w:r w:rsidRPr="004A478D">
        <w:t>Describe major areas of professional growth since your last promotion</w:t>
      </w:r>
      <w:r w:rsidR="00A636A8">
        <w:t xml:space="preserve"> (if applicable)</w:t>
      </w:r>
      <w:r w:rsidRPr="004A478D">
        <w:t>.</w:t>
      </w:r>
    </w:p>
    <w:p w:rsidR="007A5B0E" w:rsidP="004A478D" w:rsidRDefault="007A5B0E" w14:paraId="060F971C" w14:textId="77777777">
      <w:pPr>
        <w:rPr>
          <w:i/>
          <w:iCs/>
        </w:rPr>
      </w:pPr>
      <w:bookmarkStart w:name="_GoBack" w:id="4"/>
      <w:bookmarkEnd w:id="4"/>
    </w:p>
    <w:p w:rsidRPr="004A478D" w:rsidR="004A478D" w:rsidP="634FDDFE" w:rsidRDefault="004A478D" w14:paraId="46DE6AB4" w14:textId="2CF91440">
      <w:pPr>
        <w:rPr>
          <w:i/>
          <w:iCs/>
        </w:rPr>
      </w:pPr>
      <w:r w:rsidRPr="634FDDFE">
        <w:rPr>
          <w:i/>
          <w:iCs/>
        </w:rPr>
        <w:t>This document serves as your opportunity to present a compelling narrative of your professional journey and contributions. Ensure that your case for promotion is clear</w:t>
      </w:r>
      <w:r w:rsidRPr="634FDDFE">
        <w:rPr>
          <w:i/>
          <w:iCs/>
        </w:rPr>
        <w:t xml:space="preserve">, </w:t>
      </w:r>
      <w:r w:rsidRPr="634FDDFE" w:rsidR="29A57B8A">
        <w:rPr>
          <w:i/>
          <w:iCs/>
        </w:rPr>
        <w:t>well-documented</w:t>
      </w:r>
      <w:r w:rsidRPr="634FDDFE">
        <w:rPr>
          <w:i/>
          <w:iCs/>
        </w:rPr>
        <w:t>, and supported by your CV and supplemental materials.</w:t>
      </w:r>
    </w:p>
    <w:p w:rsidRPr="004A478D" w:rsidR="00A93705" w:rsidRDefault="00A93705" w14:paraId="487A0D7E" w14:textId="77777777"/>
    <w:sectPr w:rsidRPr="004A478D" w:rsidR="00A9370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561E879">
    <w16cex:extLst>
      <w16:ext w16:uri="{CE6994B0-6A32-4C9F-8C6B-6E91EDA988CE}">
        <cr:reactions xmlns:cr="http://schemas.microsoft.com/office/comments/2020/reactions">
          <cr:reaction reactionType="1">
            <cr:reactionInfo dateUtc="2025-02-19T23:26:07Z">
              <cr:user userId="S::liselotte.dyrbye@cuanschutz.edu::3e05ae71-4634-411c-915b-2d025ed2c2a5" userProvider="AD" userName="Dyrbye, Liselotte"/>
            </cr:reactionInfo>
          </cr:reaction>
        </cr:reactions>
      </w16:ext>
    </w16cex:extLst>
  </w16cex:commentExtensible>
  <w16cex:commentExtensible w16cex:durableId="7ABF5604">
    <w16cex:extLst>
      <w16:ext w16:uri="{CE6994B0-6A32-4C9F-8C6B-6E91EDA988CE}">
        <cr:reactions xmlns:cr="http://schemas.microsoft.com/office/comments/2020/reactions">
          <cr:reaction reactionType="1">
            <cr:reactionInfo dateUtc="2025-02-19T23:26:02Z">
              <cr:user userId="S::liselotte.dyrbye@cuanschutz.edu::3e05ae71-4634-411c-915b-2d025ed2c2a5" userProvider="AD" userName="Dyrbye, Liselotte"/>
            </cr:reactionInfo>
          </cr:reaction>
        </cr:reactions>
      </w16:ext>
    </w16cex:extLst>
  </w16cex:commentExtensible>
  <w16cex:commentExtensible w16cex:durableId="75BDF523" w16cex:dateUtc="2025-02-19T23:27:00Z"/>
  <w16cex:commentExtensible w16cex:durableId="46FDFB62" w16cex:dateUtc="2025-02-19T23:26:00Z"/>
  <w16cex:commentExtensible w16cex:durableId="302B9E2A">
    <w16cex:extLst>
      <w16:ext w16:uri="{CE6994B0-6A32-4C9F-8C6B-6E91EDA988CE}">
        <cr:reactions xmlns:cr="http://schemas.microsoft.com/office/comments/2020/reactions">
          <cr:reaction reactionType="1">
            <cr:reactionInfo dateUtc="2025-02-19T23:27:24Z">
              <cr:user userId="S::liselotte.dyrbye@cuanschutz.edu::3e05ae71-4634-411c-915b-2d025ed2c2a5" userProvider="AD" userName="Dyrbye, Liselotte"/>
            </cr:reactionInfo>
          </cr:reaction>
        </cr:reactions>
      </w16:ext>
    </w16cex:extLst>
  </w16cex:commentExtensible>
  <w16cex:commentExtensible w16cex:durableId="44D543C9" w16cex:dateUtc="2025-02-19T23:28:00Z"/>
  <w16cex:commentExtensible w16cex:durableId="6FB981D6" w16cex:dateUtc="2025-02-20T20:28:14.309Z"/>
  <w16cex:commentExtensible w16cex:durableId="155BA0EB" w16cex:dateUtc="2025-02-20T15:47:18.644Z"/>
  <w16cex:commentExtensible w16cex:durableId="1E031D13" w16cex:dateUtc="2025-02-20T15:48:46.114Z"/>
  <w16cex:commentExtensible w16cex:durableId="2D6882FA" w16cex:dateUtc="2025-02-20T20:23:50.924Z"/>
  <w16cex:commentExtensible w16cex:durableId="68F96D01" w16cex:dateUtc="2025-02-20T18:50:55.621Z"/>
  <w16cex:commentExtensible w16cex:durableId="27832F42" w16cex:dateUtc="2025-02-20T15:50:45.768Z"/>
  <w16cex:commentExtensible w16cex:durableId="72C70477" w16cex:dateUtc="2025-02-20T18:49:02.331Z"/>
  <w16cex:commentExtensible w16cex:durableId="09A72A34" w16cex:dateUtc="2025-02-20T20:39:02.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561E879" w16cid:durableId="1561E879"/>
  <w16cid:commentId w16cid:paraId="7ABF5604" w16cid:durableId="7ABF5604"/>
  <w16cid:commentId w16cid:paraId="6E03B5ED" w16cid:durableId="6E03B5ED"/>
  <w16cid:commentId w16cid:paraId="18AC3BFB" w16cid:durableId="75BDF523"/>
  <w16cid:commentId w16cid:paraId="35591DEC" w16cid:durableId="35591DEC"/>
  <w16cid:commentId w16cid:paraId="75CD398F" w16cid:durableId="46FDFB62"/>
  <w16cid:commentId w16cid:paraId="302B9E2A" w16cid:durableId="302B9E2A"/>
  <w16cid:commentId w16cid:paraId="67597119" w16cid:durableId="67597119"/>
  <w16cid:commentId w16cid:paraId="477891DC" w16cid:durableId="44D543C9"/>
  <w16cid:commentId w16cid:paraId="1068C48A" w16cid:durableId="32C9F81B"/>
  <w16cid:commentId w16cid:paraId="2B1088B7" w16cid:durableId="155BA0EB"/>
  <w16cid:commentId w16cid:paraId="4BB87F72" w16cid:durableId="1E031D13"/>
  <w16cid:commentId w16cid:paraId="2570A86A" w16cid:durableId="27832F42"/>
  <w16cid:commentId w16cid:paraId="03DC0036" w16cid:durableId="72C70477"/>
  <w16cid:commentId w16cid:paraId="260BBB05" w16cid:durableId="68F96D01"/>
  <w16cid:commentId w16cid:paraId="3A4E935A" w16cid:durableId="2D6882FA"/>
  <w16cid:commentId w16cid:paraId="7D5137B3" w16cid:durableId="6FB981D6"/>
  <w16cid:commentId w16cid:paraId="54A33C8A" w16cid:durableId="09A72A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0FAB"/>
    <w:multiLevelType w:val="multilevel"/>
    <w:tmpl w:val="C54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A5A48BE"/>
    <w:multiLevelType w:val="multilevel"/>
    <w:tmpl w:val="C54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1A23246"/>
    <w:multiLevelType w:val="multilevel"/>
    <w:tmpl w:val="C54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6FA1A4A"/>
    <w:multiLevelType w:val="multilevel"/>
    <w:tmpl w:val="C54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E2A2BEE"/>
    <w:multiLevelType w:val="multilevel"/>
    <w:tmpl w:val="C54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8E264E8"/>
    <w:multiLevelType w:val="multilevel"/>
    <w:tmpl w:val="C54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8E451D4"/>
    <w:multiLevelType w:val="multilevel"/>
    <w:tmpl w:val="C54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1B4ED79"/>
    <w:multiLevelType w:val="multilevel"/>
    <w:tmpl w:val="7D10671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8D"/>
    <w:rsid w:val="000D6725"/>
    <w:rsid w:val="001F2DF2"/>
    <w:rsid w:val="002B4677"/>
    <w:rsid w:val="004A478D"/>
    <w:rsid w:val="004F516A"/>
    <w:rsid w:val="005842F2"/>
    <w:rsid w:val="005C1C35"/>
    <w:rsid w:val="006B2B35"/>
    <w:rsid w:val="007A5B0E"/>
    <w:rsid w:val="008C67CF"/>
    <w:rsid w:val="008E00C6"/>
    <w:rsid w:val="009B19C0"/>
    <w:rsid w:val="00A636A8"/>
    <w:rsid w:val="00A93705"/>
    <w:rsid w:val="00A945CE"/>
    <w:rsid w:val="00AF1CA7"/>
    <w:rsid w:val="00E722A9"/>
    <w:rsid w:val="00F13232"/>
    <w:rsid w:val="01E44A4D"/>
    <w:rsid w:val="032064DD"/>
    <w:rsid w:val="0526E578"/>
    <w:rsid w:val="06EF1E03"/>
    <w:rsid w:val="0735DC13"/>
    <w:rsid w:val="07A23E8F"/>
    <w:rsid w:val="0861B7A1"/>
    <w:rsid w:val="0B130A93"/>
    <w:rsid w:val="0B6AC9DD"/>
    <w:rsid w:val="0F006993"/>
    <w:rsid w:val="0FA8B389"/>
    <w:rsid w:val="0FDCE836"/>
    <w:rsid w:val="10E4EA4B"/>
    <w:rsid w:val="126F38DB"/>
    <w:rsid w:val="1280BB3A"/>
    <w:rsid w:val="13EFE70F"/>
    <w:rsid w:val="1414F7CE"/>
    <w:rsid w:val="1568D952"/>
    <w:rsid w:val="16E4C4D8"/>
    <w:rsid w:val="173C1A13"/>
    <w:rsid w:val="194D431B"/>
    <w:rsid w:val="19C1756E"/>
    <w:rsid w:val="1AFFA565"/>
    <w:rsid w:val="1B06D4FE"/>
    <w:rsid w:val="1CF51942"/>
    <w:rsid w:val="1E67D23F"/>
    <w:rsid w:val="1E822B74"/>
    <w:rsid w:val="1F000120"/>
    <w:rsid w:val="212E43D3"/>
    <w:rsid w:val="227DA772"/>
    <w:rsid w:val="228E4E37"/>
    <w:rsid w:val="22A3A0B8"/>
    <w:rsid w:val="23468E6D"/>
    <w:rsid w:val="239EC773"/>
    <w:rsid w:val="24BCC34D"/>
    <w:rsid w:val="256C9C0E"/>
    <w:rsid w:val="25BAF974"/>
    <w:rsid w:val="25DE3735"/>
    <w:rsid w:val="2730E171"/>
    <w:rsid w:val="285CE4A0"/>
    <w:rsid w:val="29A57B8A"/>
    <w:rsid w:val="29C28449"/>
    <w:rsid w:val="29CACC4B"/>
    <w:rsid w:val="2A6F2D53"/>
    <w:rsid w:val="2B2AD778"/>
    <w:rsid w:val="2CD72022"/>
    <w:rsid w:val="2D2938E4"/>
    <w:rsid w:val="31C726E9"/>
    <w:rsid w:val="322F72E2"/>
    <w:rsid w:val="33F4831E"/>
    <w:rsid w:val="34E1AF99"/>
    <w:rsid w:val="3650A8BF"/>
    <w:rsid w:val="3679C466"/>
    <w:rsid w:val="36C10A22"/>
    <w:rsid w:val="36C22A99"/>
    <w:rsid w:val="36E504CB"/>
    <w:rsid w:val="384CE76F"/>
    <w:rsid w:val="38822B16"/>
    <w:rsid w:val="3ABA3CDE"/>
    <w:rsid w:val="3C1A4B8C"/>
    <w:rsid w:val="3D7DB735"/>
    <w:rsid w:val="3E3C376C"/>
    <w:rsid w:val="3F354711"/>
    <w:rsid w:val="3F3B78EE"/>
    <w:rsid w:val="3F5AB857"/>
    <w:rsid w:val="3F7394D9"/>
    <w:rsid w:val="3FAD35FA"/>
    <w:rsid w:val="4031C909"/>
    <w:rsid w:val="4097717A"/>
    <w:rsid w:val="4181DFF8"/>
    <w:rsid w:val="4190F5BC"/>
    <w:rsid w:val="41A662DF"/>
    <w:rsid w:val="41AF80A2"/>
    <w:rsid w:val="42201505"/>
    <w:rsid w:val="4251CE2D"/>
    <w:rsid w:val="42954EF6"/>
    <w:rsid w:val="43D5B8C1"/>
    <w:rsid w:val="43F755DF"/>
    <w:rsid w:val="441A6971"/>
    <w:rsid w:val="4433D0AC"/>
    <w:rsid w:val="44D32D44"/>
    <w:rsid w:val="45CA2265"/>
    <w:rsid w:val="45CF5E5E"/>
    <w:rsid w:val="46786721"/>
    <w:rsid w:val="46E07705"/>
    <w:rsid w:val="49077067"/>
    <w:rsid w:val="4A20B4DE"/>
    <w:rsid w:val="4AC8F16C"/>
    <w:rsid w:val="4CA6B432"/>
    <w:rsid w:val="4D43D7A3"/>
    <w:rsid w:val="4DB28884"/>
    <w:rsid w:val="4F5C1A1D"/>
    <w:rsid w:val="4FAE7F7B"/>
    <w:rsid w:val="511342B1"/>
    <w:rsid w:val="5160D2EC"/>
    <w:rsid w:val="5325FC53"/>
    <w:rsid w:val="535FFA26"/>
    <w:rsid w:val="54633D99"/>
    <w:rsid w:val="56CC032A"/>
    <w:rsid w:val="586EF7FD"/>
    <w:rsid w:val="59791115"/>
    <w:rsid w:val="59995E4D"/>
    <w:rsid w:val="5A002C31"/>
    <w:rsid w:val="5B7D4B25"/>
    <w:rsid w:val="5E35E0A7"/>
    <w:rsid w:val="5E70C328"/>
    <w:rsid w:val="5F0D47F7"/>
    <w:rsid w:val="603B81EF"/>
    <w:rsid w:val="60B7A89F"/>
    <w:rsid w:val="634FDDFE"/>
    <w:rsid w:val="63E3D73D"/>
    <w:rsid w:val="64A870DC"/>
    <w:rsid w:val="67D5CBA5"/>
    <w:rsid w:val="686D54CD"/>
    <w:rsid w:val="68A8EF24"/>
    <w:rsid w:val="69842D85"/>
    <w:rsid w:val="69EAEF8E"/>
    <w:rsid w:val="69F90BEC"/>
    <w:rsid w:val="6AB73DB8"/>
    <w:rsid w:val="6C677530"/>
    <w:rsid w:val="6D51D68D"/>
    <w:rsid w:val="71F7F2AA"/>
    <w:rsid w:val="72F5BC4D"/>
    <w:rsid w:val="7350AF8C"/>
    <w:rsid w:val="73B27075"/>
    <w:rsid w:val="74634C2D"/>
    <w:rsid w:val="749FBFD3"/>
    <w:rsid w:val="74A57E27"/>
    <w:rsid w:val="74D6FD8B"/>
    <w:rsid w:val="75CEBE04"/>
    <w:rsid w:val="75CF2532"/>
    <w:rsid w:val="763FDFDB"/>
    <w:rsid w:val="764C828C"/>
    <w:rsid w:val="76DDB11E"/>
    <w:rsid w:val="77A3C998"/>
    <w:rsid w:val="77A91BDB"/>
    <w:rsid w:val="78503663"/>
    <w:rsid w:val="7857AFBC"/>
    <w:rsid w:val="7872F0FB"/>
    <w:rsid w:val="7986D910"/>
    <w:rsid w:val="799BD13A"/>
    <w:rsid w:val="7B034123"/>
    <w:rsid w:val="7BD6AA38"/>
    <w:rsid w:val="7CE0802C"/>
    <w:rsid w:val="7CFAB244"/>
    <w:rsid w:val="7DA4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40565AA"/>
  <w15:chartTrackingRefBased/>
  <w15:docId w15:val="{82B7DB18-D249-4AC3-A373-E49B3544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78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78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A478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A478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A478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A478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A478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A478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A478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A478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A47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78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A478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A4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78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A47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7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78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A47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78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E0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0C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E0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0C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E00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E00C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E00C6"/>
    <w:rPr>
      <w:color w:val="0000FF"/>
      <w:u w:val="single"/>
    </w:rPr>
  </w:style>
  <w:style w:type="paragraph" w:styleId="Revision">
    <w:name w:val="Revision"/>
    <w:hidden/>
    <w:uiPriority w:val="99"/>
    <w:semiHidden/>
    <w:rsid w:val="002B4677"/>
    <w:pPr>
      <w:spacing w:after="0" w:line="240" w:lineRule="auto"/>
    </w:pPr>
  </w:style>
  <w:style w:type="paragraph" w:styleId="paragraph" w:customStyle="1">
    <w:name w:val="paragraph"/>
    <w:basedOn w:val="Normal"/>
    <w:rsid w:val="00A945C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A945CE"/>
  </w:style>
  <w:style w:type="character" w:styleId="eop" w:customStyle="1">
    <w:name w:val="eop"/>
    <w:basedOn w:val="DefaultParagraphFont"/>
    <w:rsid w:val="00A9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8/08/relationships/commentsExtensible" Target="commentsExtensi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microsoft.com/office/2011/relationships/people" Target="people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81e43-50c3-43c9-8dd4-601c50f298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F31FC1D97BB4ABDCE0078D8C68852" ma:contentTypeVersion="12" ma:contentTypeDescription="Create a new document." ma:contentTypeScope="" ma:versionID="cde3780bf6da8c0ebd161932fd31e3ee">
  <xsd:schema xmlns:xsd="http://www.w3.org/2001/XMLSchema" xmlns:xs="http://www.w3.org/2001/XMLSchema" xmlns:p="http://schemas.microsoft.com/office/2006/metadata/properties" xmlns:ns2="8ed81e43-50c3-43c9-8dd4-601c50f298a7" xmlns:ns3="8a0adaeb-c379-4d28-b5c3-81f3ee0e8865" targetNamespace="http://schemas.microsoft.com/office/2006/metadata/properties" ma:root="true" ma:fieldsID="6e6e8c599845356a2de78c86e8231f9d" ns2:_="" ns3:_="">
    <xsd:import namespace="8ed81e43-50c3-43c9-8dd4-601c50f298a7"/>
    <xsd:import namespace="8a0adaeb-c379-4d28-b5c3-81f3ee0e8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81e43-50c3-43c9-8dd4-601c50f29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adaeb-c379-4d28-b5c3-81f3ee0e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2B438-82A8-4D6A-823F-32D14BB9D6A2}">
  <ds:schemaRefs>
    <ds:schemaRef ds:uri="8ed81e43-50c3-43c9-8dd4-601c50f298a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a0adaeb-c379-4d28-b5c3-81f3ee0e88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150EC3-150C-45DF-ABFE-2FB06DE1A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7DB43-5635-42F2-A87E-D78766727466}"/>
</file>

<file path=customXml/itemProps4.xml><?xml version="1.0" encoding="utf-8"?>
<ds:datastoreItem xmlns:ds="http://schemas.openxmlformats.org/officeDocument/2006/customXml" ds:itemID="{7A34DAD4-3EE8-43E4-B2D0-712D0F709B8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Dyrbye, Liselotte</dc:creator>
  <cp:keywords/>
  <dc:description/>
  <cp:lastModifiedBy>Post, Miriam</cp:lastModifiedBy>
  <cp:revision>9</cp:revision>
  <dcterms:created xsi:type="dcterms:W3CDTF">2025-02-20T01:43:00Z</dcterms:created>
  <dcterms:modified xsi:type="dcterms:W3CDTF">2025-03-20T14:13:26Z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0x010100505F31FC1D97BB4ABDCE0078D8C68852</vt:lpwstr>
  </property>
  <property fmtid="{D5CDD505-2E9C-101B-9397-08002B2CF9AE}" pid="3" name="MediaServiceImageTags">
    <vt:lpwstr/>
  </property>
</Properties>
</file>