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258ED" w14:textId="2594C607" w:rsidR="00CE5162" w:rsidRPr="00CE5162" w:rsidRDefault="00041221" w:rsidP="00CE5162">
      <w:r>
        <w:rPr>
          <w:rStyle w:val="Strong"/>
          <w:rFonts w:ascii="Arial" w:hAnsi="Arial" w:cs="Arial"/>
          <w:color w:val="000000"/>
          <w:sz w:val="21"/>
          <w:szCs w:val="21"/>
          <w:shd w:val="clear" w:color="auto" w:fill="FFFFFF"/>
        </w:rPr>
        <w:t>Christine Sailer, MD</w:t>
      </w:r>
      <w:r>
        <w:rPr>
          <w:rFonts w:ascii="Arial" w:hAnsi="Arial" w:cs="Arial"/>
          <w:color w:val="000000"/>
          <w:sz w:val="21"/>
          <w:szCs w:val="21"/>
          <w:shd w:val="clear" w:color="auto" w:fill="FFFFFF"/>
        </w:rPr>
        <w:t>, is an assistant professor in the Division of Cardiology. ACLS recertification is required every two years, however, studies suggest – and most clinicians agree – this is insufficient to maintain high-quality resuscitation practice. Dr. Sailer has developed and piloted a one-hour, cardiac arrest simulation curriculum for internal medicine residents rotating in the ICU. Assessment of resident performance has demonstrated a marked intra-simulation improvement in time to first shock, percentage of time on the chest, and leadership and communication scores. Through the support of the PACE grant this year, Dr. Sailer will expand the curriculum to multiple ICUs and aims to identify the optimal simulation frequency to prevent skill attrition. If successful, this curriculum would demonstrate the efficacy and feasibility of implementing short, repeated simulation within the time constraints of gradual medical education, and could be used as a template to teach trainees other skills via simulation.</w:t>
      </w:r>
    </w:p>
    <w:p w14:paraId="22B1D14A" w14:textId="77777777" w:rsidR="00CE5162" w:rsidRPr="00CE5162" w:rsidRDefault="00CE5162" w:rsidP="00CE5162"/>
    <w:p w14:paraId="71F7EFCF" w14:textId="77777777" w:rsidR="00CE5162" w:rsidRPr="00CE5162" w:rsidRDefault="00CE5162" w:rsidP="00CE5162"/>
    <w:p w14:paraId="5C0F6C7D" w14:textId="77777777" w:rsidR="00CE5162" w:rsidRPr="00CE5162" w:rsidRDefault="00CE5162" w:rsidP="00CE5162"/>
    <w:p w14:paraId="68370B5F" w14:textId="77777777" w:rsidR="00CE5162" w:rsidRPr="00CE5162" w:rsidRDefault="00CE5162" w:rsidP="00CE5162"/>
    <w:p w14:paraId="28436490" w14:textId="77777777" w:rsidR="00CE5162" w:rsidRPr="00CE5162" w:rsidRDefault="00CE5162" w:rsidP="00CE5162"/>
    <w:p w14:paraId="0961A97A" w14:textId="77777777" w:rsidR="00CE5162" w:rsidRPr="00CE5162" w:rsidRDefault="00CE5162" w:rsidP="00CE5162"/>
    <w:p w14:paraId="1E8E535C" w14:textId="77777777" w:rsidR="00CE5162" w:rsidRPr="00CE5162" w:rsidRDefault="00CE5162" w:rsidP="00CE5162"/>
    <w:p w14:paraId="62396056" w14:textId="77777777" w:rsidR="00CE5162" w:rsidRPr="00CE5162" w:rsidRDefault="00CE5162" w:rsidP="00CE5162"/>
    <w:p w14:paraId="64A28F6A" w14:textId="77777777" w:rsidR="00CE5162" w:rsidRDefault="00CE5162" w:rsidP="00CE5162">
      <w:pPr>
        <w:rPr>
          <w:rFonts w:ascii="Arial" w:hAnsi="Arial" w:cs="Arial"/>
          <w:color w:val="000000"/>
          <w:sz w:val="21"/>
          <w:szCs w:val="21"/>
          <w:shd w:val="clear" w:color="auto" w:fill="FFFFFF"/>
        </w:rPr>
      </w:pPr>
    </w:p>
    <w:p w14:paraId="72DB21A7" w14:textId="5BA70152" w:rsidR="00CE5162" w:rsidRPr="00CE5162" w:rsidRDefault="00CE5162" w:rsidP="00CE5162">
      <w:pPr>
        <w:tabs>
          <w:tab w:val="left" w:pos="9750"/>
        </w:tabs>
      </w:pPr>
      <w:r>
        <w:tab/>
      </w:r>
    </w:p>
    <w:sectPr w:rsidR="00CE5162" w:rsidRPr="00CE5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A8"/>
    <w:rsid w:val="00041221"/>
    <w:rsid w:val="000A38B3"/>
    <w:rsid w:val="005A3585"/>
    <w:rsid w:val="006853BE"/>
    <w:rsid w:val="006B07EF"/>
    <w:rsid w:val="008813CA"/>
    <w:rsid w:val="00970AA8"/>
    <w:rsid w:val="00C243B2"/>
    <w:rsid w:val="00CE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64C2A4"/>
  <w15:chartTrackingRefBased/>
  <w15:docId w15:val="{3D2B843D-9B01-FF46-8BEF-A049B0D3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A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A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A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A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A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A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A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A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A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A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A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A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A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A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A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AA8"/>
    <w:rPr>
      <w:rFonts w:eastAsiaTheme="majorEastAsia" w:cstheme="majorBidi"/>
      <w:color w:val="272727" w:themeColor="text1" w:themeTint="D8"/>
    </w:rPr>
  </w:style>
  <w:style w:type="paragraph" w:styleId="Title">
    <w:name w:val="Title"/>
    <w:basedOn w:val="Normal"/>
    <w:next w:val="Normal"/>
    <w:link w:val="TitleChar"/>
    <w:uiPriority w:val="10"/>
    <w:qFormat/>
    <w:rsid w:val="00970A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A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A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A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0AA8"/>
    <w:rPr>
      <w:i/>
      <w:iCs/>
      <w:color w:val="404040" w:themeColor="text1" w:themeTint="BF"/>
    </w:rPr>
  </w:style>
  <w:style w:type="paragraph" w:styleId="ListParagraph">
    <w:name w:val="List Paragraph"/>
    <w:basedOn w:val="Normal"/>
    <w:uiPriority w:val="34"/>
    <w:qFormat/>
    <w:rsid w:val="00970AA8"/>
    <w:pPr>
      <w:ind w:left="720"/>
      <w:contextualSpacing/>
    </w:pPr>
  </w:style>
  <w:style w:type="character" w:styleId="IntenseEmphasis">
    <w:name w:val="Intense Emphasis"/>
    <w:basedOn w:val="DefaultParagraphFont"/>
    <w:uiPriority w:val="21"/>
    <w:qFormat/>
    <w:rsid w:val="00970AA8"/>
    <w:rPr>
      <w:i/>
      <w:iCs/>
      <w:color w:val="0F4761" w:themeColor="accent1" w:themeShade="BF"/>
    </w:rPr>
  </w:style>
  <w:style w:type="paragraph" w:styleId="IntenseQuote">
    <w:name w:val="Intense Quote"/>
    <w:basedOn w:val="Normal"/>
    <w:next w:val="Normal"/>
    <w:link w:val="IntenseQuoteChar"/>
    <w:uiPriority w:val="30"/>
    <w:qFormat/>
    <w:rsid w:val="00970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AA8"/>
    <w:rPr>
      <w:i/>
      <w:iCs/>
      <w:color w:val="0F4761" w:themeColor="accent1" w:themeShade="BF"/>
    </w:rPr>
  </w:style>
  <w:style w:type="character" w:styleId="IntenseReference">
    <w:name w:val="Intense Reference"/>
    <w:basedOn w:val="DefaultParagraphFont"/>
    <w:uiPriority w:val="32"/>
    <w:qFormat/>
    <w:rsid w:val="00970AA8"/>
    <w:rPr>
      <w:b/>
      <w:bCs/>
      <w:smallCaps/>
      <w:color w:val="0F4761" w:themeColor="accent1" w:themeShade="BF"/>
      <w:spacing w:val="5"/>
    </w:rPr>
  </w:style>
  <w:style w:type="character" w:styleId="Strong">
    <w:name w:val="Strong"/>
    <w:basedOn w:val="DefaultParagraphFont"/>
    <w:uiPriority w:val="22"/>
    <w:qFormat/>
    <w:rsid w:val="00970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Whittaker, Jesica</dc:creator>
  <cp:keywords/>
  <dc:description/>
  <cp:lastModifiedBy>Whittaker, Jesica</cp:lastModifiedBy>
  <cp:revision>2</cp:revision>
  <cp:lastPrinted>2024-07-01T17:41:00Z</cp:lastPrinted>
  <dcterms:created xsi:type="dcterms:W3CDTF">2024-07-01T18:47:00Z</dcterms:created>
  <dcterms:modified xsi:type="dcterms:W3CDTF">2024-07-01T18:47:00Z</dcterms:modified>
</cp:coreProperties>
</file>